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C" w:rsidRDefault="0034066C" w:rsidP="0034066C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4066C">
        <w:rPr>
          <w:rFonts w:ascii="Times New Roman" w:hAnsi="Times New Roman"/>
          <w:b/>
          <w:color w:val="000000"/>
          <w:sz w:val="32"/>
          <w:szCs w:val="32"/>
        </w:rPr>
        <w:t>NABÍDKA TAŠEK NA TŘÍDĚNÝ ODPAD DO DOMÁCNOSTÍ</w:t>
      </w:r>
    </w:p>
    <w:p w:rsidR="0034066C" w:rsidRDefault="0034066C" w:rsidP="0034066C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4066C" w:rsidRDefault="0034066C" w:rsidP="0034066C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4066C" w:rsidRPr="0034066C" w:rsidRDefault="0034066C" w:rsidP="0034066C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4066C" w:rsidRDefault="0034066C" w:rsidP="0034066C">
      <w:pPr>
        <w:autoSpaceDE w:val="0"/>
        <w:autoSpaceDN w:val="0"/>
        <w:jc w:val="center"/>
        <w:rPr>
          <w:color w:val="000000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3895725" cy="2952750"/>
            <wp:effectExtent l="19050" t="0" r="9525" b="0"/>
            <wp:docPr id="1" name="obrázek 1" descr="C:\Users\lipenska\AppData\Local\Microsoft\Windows\Temporary Internet Files\Content.Outlook\H1WAC1D7\taš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enska\AppData\Local\Microsoft\Windows\Temporary Internet Files\Content.Outlook\H1WAC1D7\taš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6C" w:rsidRDefault="0034066C" w:rsidP="0034066C">
      <w:pPr>
        <w:autoSpaceDE w:val="0"/>
        <w:autoSpaceDN w:val="0"/>
        <w:jc w:val="center"/>
        <w:rPr>
          <w:color w:val="000000"/>
        </w:rPr>
      </w:pPr>
    </w:p>
    <w:p w:rsid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</w:p>
    <w:p w:rsid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</w:p>
    <w:p w:rsid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</w:p>
    <w:p w:rsid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</w:p>
    <w:p w:rsidR="0034066C" w:rsidRP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  <w:r w:rsidRPr="0034066C">
        <w:rPr>
          <w:rFonts w:ascii="Times New Roman" w:hAnsi="Times New Roman"/>
          <w:color w:val="000000"/>
          <w:sz w:val="32"/>
          <w:szCs w:val="32"/>
        </w:rPr>
        <w:t>Gramáž tašek: cca 110g/m</w:t>
      </w:r>
      <w:r w:rsidRPr="0034066C">
        <w:rPr>
          <w:rFonts w:ascii="Times New Roman" w:hAnsi="Times New Roman"/>
          <w:color w:val="000000"/>
          <w:sz w:val="32"/>
          <w:szCs w:val="32"/>
          <w:vertAlign w:val="superscript"/>
        </w:rPr>
        <w:t>2</w:t>
      </w:r>
      <w:r w:rsidRPr="0034066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4066C" w:rsidRP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</w:p>
    <w:p w:rsidR="0034066C" w:rsidRP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  <w:r w:rsidRPr="0034066C">
        <w:rPr>
          <w:rFonts w:ascii="Times New Roman" w:hAnsi="Times New Roman"/>
          <w:color w:val="000000"/>
          <w:sz w:val="32"/>
          <w:szCs w:val="32"/>
        </w:rPr>
        <w:t>Rozměry: 35 cm šířka x 50 cm výška x 26 cm hloubka, objem 40 litrů</w:t>
      </w:r>
    </w:p>
    <w:p w:rsidR="00922F37" w:rsidRPr="0034066C" w:rsidRDefault="00922F37">
      <w:pPr>
        <w:rPr>
          <w:rFonts w:ascii="Times New Roman" w:hAnsi="Times New Roman"/>
          <w:color w:val="000000"/>
          <w:sz w:val="32"/>
          <w:szCs w:val="32"/>
        </w:rPr>
      </w:pPr>
    </w:p>
    <w:p w:rsid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  <w:r w:rsidRPr="0034066C">
        <w:rPr>
          <w:rFonts w:ascii="Times New Roman" w:hAnsi="Times New Roman"/>
          <w:color w:val="000000"/>
          <w:sz w:val="32"/>
          <w:szCs w:val="32"/>
        </w:rPr>
        <w:t xml:space="preserve">Materiál: 80% primární PP, 20% recyklovaný PP, omyvatelný </w:t>
      </w:r>
    </w:p>
    <w:p w:rsid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</w:p>
    <w:p w:rsidR="0034066C" w:rsidRPr="0034066C" w:rsidRDefault="0034066C" w:rsidP="0034066C">
      <w:pPr>
        <w:autoSpaceDE w:val="0"/>
        <w:autoSpaceDN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Cena </w:t>
      </w:r>
      <w:r w:rsidR="00AA19E5">
        <w:rPr>
          <w:rFonts w:ascii="Times New Roman" w:hAnsi="Times New Roman"/>
          <w:color w:val="000000"/>
          <w:sz w:val="32"/>
          <w:szCs w:val="32"/>
        </w:rPr>
        <w:t>sady 3 tašek</w:t>
      </w:r>
      <w:r>
        <w:rPr>
          <w:rFonts w:ascii="Times New Roman" w:hAnsi="Times New Roman"/>
          <w:color w:val="000000"/>
          <w:sz w:val="32"/>
          <w:szCs w:val="32"/>
        </w:rPr>
        <w:t>: 60 Kč včetně DPH</w:t>
      </w:r>
    </w:p>
    <w:p w:rsidR="0034066C" w:rsidRPr="0034066C" w:rsidRDefault="0034066C">
      <w:pPr>
        <w:rPr>
          <w:rFonts w:ascii="Times New Roman" w:hAnsi="Times New Roman"/>
          <w:color w:val="000000"/>
          <w:sz w:val="32"/>
          <w:szCs w:val="32"/>
        </w:rPr>
      </w:pPr>
    </w:p>
    <w:p w:rsidR="0034066C" w:rsidRPr="0034066C" w:rsidRDefault="003406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Tašky koupíte na obecním úřadě.</w:t>
      </w:r>
    </w:p>
    <w:sectPr w:rsidR="0034066C" w:rsidRPr="0034066C" w:rsidSect="0092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66C"/>
    <w:rsid w:val="0034066C"/>
    <w:rsid w:val="00922F37"/>
    <w:rsid w:val="00AA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66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1</cp:revision>
  <dcterms:created xsi:type="dcterms:W3CDTF">2016-03-06T09:55:00Z</dcterms:created>
  <dcterms:modified xsi:type="dcterms:W3CDTF">2016-03-06T10:08:00Z</dcterms:modified>
</cp:coreProperties>
</file>