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F2" w:rsidRDefault="007B5979" w:rsidP="00C35FF2">
      <w:pPr>
        <w:ind w:left="360"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Příloha 1 ke školnímu řádu Č.</w:t>
      </w:r>
      <w:r w:rsidR="00EC136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J. 48/2013</w:t>
      </w:r>
    </w:p>
    <w:p w:rsidR="007B5979" w:rsidRDefault="007B5979" w:rsidP="00C35FF2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7B5979" w:rsidRDefault="007B5979" w:rsidP="00C35FF2">
      <w:pPr>
        <w:ind w:left="360"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Klasifikační řád</w:t>
      </w:r>
    </w:p>
    <w:p w:rsidR="00C35FF2" w:rsidRDefault="00C35FF2" w:rsidP="00C35FF2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C35FF2" w:rsidRDefault="00C35FF2" w:rsidP="00C35FF2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C35FF2" w:rsidRDefault="00C35FF2" w:rsidP="00C35FF2">
      <w:pPr>
        <w:ind w:left="360"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Obecné zásady pro hodnocení</w:t>
      </w:r>
    </w:p>
    <w:p w:rsidR="00C35FF2" w:rsidRDefault="00C35FF2" w:rsidP="00C35FF2">
      <w:pPr>
        <w:numPr>
          <w:ilvl w:val="0"/>
          <w:numId w:val="5"/>
        </w:numPr>
        <w:jc w:val="both"/>
      </w:pPr>
      <w:r>
        <w:t>při hodnocení, průběžné i celkové klasifikaci učitel uplatňuje přiměřenou náročnost a pedagogický takt vůči žákovi</w:t>
      </w:r>
    </w:p>
    <w:p w:rsidR="00C35FF2" w:rsidRDefault="00C35FF2" w:rsidP="00C35FF2">
      <w:pPr>
        <w:numPr>
          <w:ilvl w:val="0"/>
          <w:numId w:val="5"/>
        </w:numPr>
        <w:jc w:val="both"/>
      </w:pPr>
      <w:r>
        <w:t>při celkové klasifikaci přihlíží učitel k věkovým zvláštnostem žáků, k tomu, že žák mohl v průběhu klasifikačního období zakolísat v učebních výkonech pro určitou indispozici</w:t>
      </w:r>
    </w:p>
    <w:p w:rsidR="00C35FF2" w:rsidRDefault="00C35FF2" w:rsidP="00C35FF2">
      <w:pPr>
        <w:numPr>
          <w:ilvl w:val="0"/>
          <w:numId w:val="5"/>
        </w:numPr>
        <w:jc w:val="both"/>
      </w:pPr>
      <w:r>
        <w:t>podklady pro klasifikaci učitel získává:</w:t>
      </w:r>
    </w:p>
    <w:p w:rsidR="00C35FF2" w:rsidRDefault="00C35FF2" w:rsidP="00C35FF2">
      <w:pPr>
        <w:numPr>
          <w:ilvl w:val="1"/>
          <w:numId w:val="5"/>
        </w:numPr>
        <w:jc w:val="both"/>
      </w:pPr>
      <w:r>
        <w:t>soustavným sledováním výkonů žáka a jeho připravenosti na vyučování</w:t>
      </w:r>
    </w:p>
    <w:p w:rsidR="00C35FF2" w:rsidRDefault="00C35FF2" w:rsidP="00C35FF2">
      <w:pPr>
        <w:pStyle w:val="styl3"/>
        <w:numPr>
          <w:ilvl w:val="1"/>
          <w:numId w:val="5"/>
        </w:numPr>
        <w:spacing w:before="0" w:beforeAutospacing="0" w:after="0" w:afterAutospacing="0"/>
        <w:jc w:val="both"/>
      </w:pPr>
      <w:r>
        <w:t>zkouškami písemnými, ústními, praktickými, pohybovými, didaktickými testy</w:t>
      </w:r>
    </w:p>
    <w:p w:rsidR="00C35FF2" w:rsidRDefault="00C35FF2" w:rsidP="00C35FF2">
      <w:pPr>
        <w:pStyle w:val="styl3"/>
        <w:numPr>
          <w:ilvl w:val="0"/>
          <w:numId w:val="5"/>
        </w:numPr>
        <w:spacing w:before="0" w:beforeAutospacing="0" w:after="0" w:afterAutospacing="0"/>
        <w:jc w:val="both"/>
      </w:pPr>
      <w:r>
        <w:t>v průběhu klasifikačního období žák je informován o své úspěšnosti</w:t>
      </w:r>
    </w:p>
    <w:p w:rsidR="00C35FF2" w:rsidRDefault="00C35FF2" w:rsidP="00C35FF2">
      <w:pPr>
        <w:pStyle w:val="Zkladntextodsazen"/>
        <w:numPr>
          <w:ilvl w:val="0"/>
          <w:numId w:val="5"/>
        </w:numPr>
      </w:pPr>
      <w:r>
        <w:t>učitel při každém hodnocení poukáže na klady a nedostatky žákovy práce</w:t>
      </w:r>
    </w:p>
    <w:p w:rsidR="00C35FF2" w:rsidRDefault="00C35FF2" w:rsidP="00C35FF2">
      <w:pPr>
        <w:numPr>
          <w:ilvl w:val="0"/>
          <w:numId w:val="5"/>
        </w:numPr>
        <w:jc w:val="both"/>
      </w:pPr>
      <w:r>
        <w:t xml:space="preserve">kontrolní písemné práce rozvrhne učitel rovnoměrně na celý školní rok, aby se nadměrně nenahromadily v určitých obdobích </w:t>
      </w:r>
    </w:p>
    <w:p w:rsidR="00C35FF2" w:rsidRDefault="00C35FF2" w:rsidP="00C35FF2">
      <w:pPr>
        <w:numPr>
          <w:ilvl w:val="0"/>
          <w:numId w:val="5"/>
        </w:numPr>
      </w:pPr>
      <w:r>
        <w:t>učitel je povinen vést soustavnou evidenci o každém hodnocení a klasifikaci žáka -</w:t>
      </w:r>
      <w:r>
        <w:rPr>
          <w:b/>
          <w:bCs/>
        </w:rPr>
        <w:t xml:space="preserve"> </w:t>
      </w:r>
      <w:r>
        <w:t xml:space="preserve">musí být schopen kdykoli prokázat, jak žáka hodnotí a jakou známku a za co ji žákovi udělil  </w:t>
      </w:r>
    </w:p>
    <w:p w:rsidR="00C35FF2" w:rsidRDefault="00C35FF2" w:rsidP="00C35FF2">
      <w:pPr>
        <w:numPr>
          <w:ilvl w:val="0"/>
          <w:numId w:val="5"/>
        </w:numPr>
      </w:pPr>
      <w:r>
        <w:t xml:space="preserve">je nutno rozlišovat co je předmětem klasifikace prospěchu a co předmětem klasifikace chování </w:t>
      </w:r>
    </w:p>
    <w:p w:rsidR="00C35FF2" w:rsidRDefault="00C35FF2" w:rsidP="00C35FF2">
      <w:pPr>
        <w:numPr>
          <w:ilvl w:val="0"/>
          <w:numId w:val="5"/>
        </w:numPr>
      </w:pPr>
      <w:r>
        <w:t>na konci klasifikačního období se hodnotí kvalita práce a učební výsledky, jichž žák dosáhl za celé klasifikační období – přihlíží se k systematičnosti v práci žáka, stupeň prospěchu se neurčuje na základě průměru z klasifikace za příslušné období</w:t>
      </w:r>
    </w:p>
    <w:p w:rsidR="00C35FF2" w:rsidRDefault="00C35FF2" w:rsidP="00C35FF2">
      <w:pPr>
        <w:numPr>
          <w:ilvl w:val="0"/>
          <w:numId w:val="5"/>
        </w:numPr>
      </w:pPr>
      <w:r>
        <w:t>po konání pedagogické rady zapíší třídní učitelé výchovná opatření a známky do katalogových listů</w:t>
      </w:r>
    </w:p>
    <w:p w:rsidR="00C35FF2" w:rsidRDefault="00C35FF2" w:rsidP="00C35FF2">
      <w:pPr>
        <w:ind w:firstLine="60"/>
        <w:jc w:val="both"/>
      </w:pPr>
    </w:p>
    <w:p w:rsidR="00C35FF2" w:rsidRDefault="00C35FF2" w:rsidP="00C35FF2">
      <w:pPr>
        <w:ind w:firstLine="60"/>
        <w:jc w:val="both"/>
      </w:pPr>
    </w:p>
    <w:p w:rsidR="00C35FF2" w:rsidRDefault="00C35FF2" w:rsidP="00C35FF2">
      <w:pPr>
        <w:ind w:firstLine="60"/>
        <w:jc w:val="both"/>
      </w:pPr>
    </w:p>
    <w:p w:rsidR="00C35FF2" w:rsidRDefault="00C35FF2" w:rsidP="00C35FF2">
      <w:pPr>
        <w:ind w:firstLine="60"/>
        <w:jc w:val="both"/>
      </w:pPr>
    </w:p>
    <w:p w:rsidR="00C35FF2" w:rsidRDefault="00C35FF2" w:rsidP="00C35FF2">
      <w:pPr>
        <w:spacing w:after="25"/>
        <w:jc w:val="both"/>
        <w:rPr>
          <w:b/>
        </w:rPr>
      </w:pPr>
      <w:r>
        <w:rPr>
          <w:b/>
        </w:rPr>
        <w:t xml:space="preserve">Informovanost rodičů: </w:t>
      </w:r>
    </w:p>
    <w:p w:rsidR="00C35FF2" w:rsidRDefault="00C35FF2" w:rsidP="00C35FF2">
      <w:pPr>
        <w:pStyle w:val="styl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rodiče jsou informováni prostřednictvím žákovských knížek, ústní konzultací a na konci pololetí vysvědčením. </w:t>
      </w:r>
    </w:p>
    <w:p w:rsidR="00C35FF2" w:rsidRDefault="00C35FF2" w:rsidP="00C35FF2">
      <w:pPr>
        <w:pStyle w:val="styl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v případě mimořádného zhoršení jsou rodiče informováni bezprostředně </w:t>
      </w:r>
    </w:p>
    <w:p w:rsidR="00C35FF2" w:rsidRDefault="00C35FF2" w:rsidP="00C35FF2">
      <w:pPr>
        <w:pStyle w:val="styl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u w:val="single"/>
        </w:rPr>
      </w:pPr>
      <w:r>
        <w:t xml:space="preserve">sdělení o mimořádném zhoršení, též sdělení o výchovných opatřeních je nutné provádět prokazatelným  způsobem (nejlépe písemně do ŽK či dopisem rodičům) </w:t>
      </w:r>
    </w:p>
    <w:p w:rsidR="00C35FF2" w:rsidRDefault="00C35FF2" w:rsidP="00C35FF2">
      <w:pPr>
        <w:spacing w:after="25"/>
        <w:jc w:val="both"/>
        <w:rPr>
          <w:b/>
        </w:rPr>
      </w:pPr>
    </w:p>
    <w:p w:rsidR="00C35FF2" w:rsidRDefault="00C35FF2" w:rsidP="00C35FF2">
      <w:pPr>
        <w:spacing w:after="2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6.2 Hodnocení a klasifikace chování</w:t>
      </w:r>
    </w:p>
    <w:p w:rsidR="00C35FF2" w:rsidRDefault="00C35FF2" w:rsidP="00C35FF2">
      <w:pPr>
        <w:pStyle w:val="styl3"/>
        <w:numPr>
          <w:ilvl w:val="0"/>
          <w:numId w:val="2"/>
        </w:numPr>
        <w:spacing w:before="0" w:beforeAutospacing="0" w:after="0" w:afterAutospacing="0"/>
        <w:jc w:val="both"/>
      </w:pPr>
      <w:r>
        <w:t>kritériem pro klasifikaci chování je dodržování pravidel chování (Školní řád, Řád školní jídelny) během klasifikačního období</w:t>
      </w:r>
    </w:p>
    <w:p w:rsidR="00C35FF2" w:rsidRDefault="00C35FF2" w:rsidP="00C35FF2">
      <w:pPr>
        <w:pStyle w:val="styl3"/>
        <w:numPr>
          <w:ilvl w:val="0"/>
          <w:numId w:val="2"/>
        </w:numPr>
        <w:spacing w:before="0" w:beforeAutospacing="0" w:after="0" w:afterAutospacing="0"/>
        <w:jc w:val="both"/>
      </w:pPr>
      <w:r>
        <w:t>klasifikaci navrhuje třídní učitel, po projednání v pedagogické radě o ní rozhoduje ředitel školy</w:t>
      </w:r>
    </w:p>
    <w:p w:rsidR="00C35FF2" w:rsidRDefault="00C35FF2" w:rsidP="00C35FF2">
      <w:pPr>
        <w:pStyle w:val="styl3"/>
        <w:spacing w:before="0" w:beforeAutospacing="0" w:after="0" w:afterAutospacing="0"/>
        <w:ind w:firstLine="60"/>
        <w:jc w:val="both"/>
        <w:rPr>
          <w:u w:val="single"/>
        </w:rPr>
      </w:pPr>
    </w:p>
    <w:p w:rsidR="00C35FF2" w:rsidRDefault="00C35FF2" w:rsidP="00C35FF2">
      <w:pPr>
        <w:spacing w:after="25"/>
        <w:jc w:val="both"/>
        <w:rPr>
          <w:b/>
          <w:bCs/>
        </w:rPr>
      </w:pPr>
      <w:r>
        <w:rPr>
          <w:b/>
          <w:bCs/>
        </w:rPr>
        <w:t>Chování žáka mimo školu:</w:t>
      </w:r>
    </w:p>
    <w:p w:rsidR="00C35FF2" w:rsidRDefault="00C35FF2" w:rsidP="00C35FF2">
      <w:pPr>
        <w:pStyle w:val="styl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za své děti v oblasti výchovy plně odpovídají rodiče  </w:t>
      </w:r>
    </w:p>
    <w:p w:rsidR="00C35FF2" w:rsidRDefault="00C35FF2" w:rsidP="00C35FF2">
      <w:pPr>
        <w:pStyle w:val="styl3"/>
        <w:numPr>
          <w:ilvl w:val="0"/>
          <w:numId w:val="3"/>
        </w:numPr>
        <w:spacing w:before="0" w:beforeAutospacing="0" w:after="0" w:afterAutospacing="0"/>
        <w:jc w:val="both"/>
      </w:pPr>
      <w:r>
        <w:lastRenderedPageBreak/>
        <w:t xml:space="preserve">škola hodnotí a klasifikuje žáky především za jejich chování ve škole a na akcích pořádaných školou </w:t>
      </w:r>
    </w:p>
    <w:p w:rsidR="00C35FF2" w:rsidRDefault="00C35FF2" w:rsidP="00C35FF2">
      <w:pPr>
        <w:pStyle w:val="styl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jsou-li však závažné a prokazatelné důvody udělit žákovi výchovné opatření vedoucí k posílení kázně ve vážných případech, </w:t>
      </w:r>
      <w:r>
        <w:rPr>
          <w:b/>
          <w:bCs/>
        </w:rPr>
        <w:t>jejichž projednávání se škola přímo účastní</w:t>
      </w:r>
      <w:r>
        <w:t>, škola k nim přihlédne</w:t>
      </w:r>
    </w:p>
    <w:p w:rsidR="00C35FF2" w:rsidRDefault="00C35FF2" w:rsidP="00C35FF2">
      <w:pPr>
        <w:pStyle w:val="styl3"/>
        <w:spacing w:before="0" w:beforeAutospacing="0" w:after="0" w:afterAutospacing="0"/>
        <w:jc w:val="both"/>
      </w:pPr>
      <w:r>
        <w:t> </w:t>
      </w:r>
    </w:p>
    <w:p w:rsidR="00C35FF2" w:rsidRDefault="00C35FF2" w:rsidP="00C35FF2">
      <w:pPr>
        <w:spacing w:after="25"/>
        <w:jc w:val="both"/>
        <w:rPr>
          <w:b/>
          <w:bCs/>
        </w:rPr>
      </w:pPr>
      <w:r>
        <w:rPr>
          <w:b/>
          <w:bCs/>
        </w:rPr>
        <w:t>Pochvaly žáků:</w:t>
      </w:r>
    </w:p>
    <w:p w:rsidR="00C35FF2" w:rsidRDefault="00C35FF2" w:rsidP="00C35FF2">
      <w:pPr>
        <w:ind w:left="708"/>
      </w:pPr>
      <w:r>
        <w:rPr>
          <w:b/>
          <w:bCs/>
        </w:rPr>
        <w:t>Pochvala třídního učitele</w:t>
      </w:r>
      <w:r>
        <w:t xml:space="preserve"> (</w:t>
      </w:r>
      <w:r>
        <w:rPr>
          <w:i/>
        </w:rPr>
        <w:t>uděluje třídní učitel - konzultuje s ostatními pedagogickými pracovníky</w:t>
      </w:r>
      <w:r>
        <w:t>) je udělována průběžně za mimořádné výkony žáků ve všech oblastech života školy. Zápis provede třídní učitel do ŽK, případně na vysvědčení.</w:t>
      </w:r>
    </w:p>
    <w:p w:rsidR="00C35FF2" w:rsidRDefault="00C35FF2" w:rsidP="00C35FF2"/>
    <w:p w:rsidR="00C35FF2" w:rsidRDefault="00C35FF2" w:rsidP="00C35FF2">
      <w:pPr>
        <w:ind w:left="708"/>
      </w:pPr>
      <w:r>
        <w:rPr>
          <w:b/>
          <w:bCs/>
        </w:rPr>
        <w:t>Pochvala ředitele školy</w:t>
      </w:r>
      <w:r>
        <w:t xml:space="preserve"> (</w:t>
      </w:r>
      <w:r>
        <w:rPr>
          <w:i/>
        </w:rPr>
        <w:t>uděluje ředitel školy na návrh třídního učitele a ostatních pracovníků školy</w:t>
      </w:r>
      <w:r>
        <w:t>) je udělována průběžně, zpravidla žákům, kterým byla již udělena pochvala třídního učitele, nebo žákům za výjimečné výkony. Zápis provede třídní učitel do katalogového listu a na vysvědčení v daném pololetí.</w:t>
      </w:r>
    </w:p>
    <w:p w:rsidR="00C35FF2" w:rsidRDefault="00C35FF2" w:rsidP="00C35FF2">
      <w:pPr>
        <w:pStyle w:val="styl3"/>
        <w:spacing w:before="0" w:beforeAutospacing="0" w:after="0" w:afterAutospacing="0"/>
        <w:jc w:val="both"/>
      </w:pPr>
    </w:p>
    <w:p w:rsidR="00C35FF2" w:rsidRDefault="00C35FF2" w:rsidP="00C35FF2">
      <w:pPr>
        <w:pStyle w:val="styl3"/>
        <w:spacing w:before="0" w:beforeAutospacing="0" w:after="0" w:afterAutospacing="0"/>
        <w:jc w:val="both"/>
      </w:pPr>
    </w:p>
    <w:p w:rsidR="00C35FF2" w:rsidRDefault="00C35FF2" w:rsidP="00C35FF2">
      <w:pPr>
        <w:pStyle w:val="styl3"/>
        <w:spacing w:before="0" w:beforeAutospacing="0" w:after="0" w:afterAutospacing="0"/>
        <w:jc w:val="both"/>
      </w:pPr>
    </w:p>
    <w:p w:rsidR="00C35FF2" w:rsidRDefault="00C35FF2" w:rsidP="00C35FF2">
      <w:pPr>
        <w:pStyle w:val="styl3"/>
        <w:spacing w:before="0" w:beforeAutospacing="0" w:after="0" w:afterAutospacing="0"/>
        <w:jc w:val="both"/>
      </w:pPr>
      <w:r>
        <w:t xml:space="preserve">    </w:t>
      </w:r>
    </w:p>
    <w:p w:rsidR="00C35FF2" w:rsidRDefault="00C35FF2" w:rsidP="00C35FF2">
      <w:pPr>
        <w:rPr>
          <w:b/>
          <w:bCs/>
        </w:rPr>
      </w:pPr>
      <w:r>
        <w:rPr>
          <w:b/>
          <w:bCs/>
        </w:rPr>
        <w:t>Kárná opatření žáků:</w:t>
      </w:r>
    </w:p>
    <w:p w:rsidR="00C35FF2" w:rsidRDefault="00C35FF2" w:rsidP="00C35FF2">
      <w:pPr>
        <w:ind w:left="708"/>
      </w:pPr>
      <w:r>
        <w:rPr>
          <w:b/>
          <w:bCs/>
        </w:rPr>
        <w:t>Napomenutí třídního učitele</w:t>
      </w:r>
      <w:r>
        <w:t xml:space="preserve"> (</w:t>
      </w:r>
      <w:r>
        <w:rPr>
          <w:i/>
        </w:rPr>
        <w:t>uděluje třídní učitel - případně na základě návrhu vyučujících</w:t>
      </w:r>
      <w:r>
        <w:t>)  je udělováno průběžně zpravidla za méně závažný přestupek, či opakující se nedostatky ve školní práci. Třídní učitel zapíše do katalogového listu a do žákovské knížky.</w:t>
      </w:r>
    </w:p>
    <w:p w:rsidR="00C35FF2" w:rsidRDefault="00C35FF2" w:rsidP="00C35FF2">
      <w:pPr>
        <w:rPr>
          <w:b/>
          <w:bCs/>
        </w:rPr>
      </w:pPr>
    </w:p>
    <w:p w:rsidR="00C35FF2" w:rsidRDefault="00C35FF2" w:rsidP="00C35FF2">
      <w:pPr>
        <w:ind w:left="708"/>
      </w:pPr>
      <w:r>
        <w:rPr>
          <w:b/>
          <w:bCs/>
        </w:rPr>
        <w:t>Důtka třídního učitele</w:t>
      </w:r>
      <w:r>
        <w:t xml:space="preserve"> (</w:t>
      </w:r>
      <w:r>
        <w:rPr>
          <w:i/>
        </w:rPr>
        <w:t>uděluje třídní učitel - konzultuje s ostatními pedagogickými pracovníky</w:t>
      </w:r>
      <w:r>
        <w:t xml:space="preserve">) je udělována průběžně za hrubé porušení, či za soustavné narušování života školy. Je udělována zpravidla po udělení "napomenutí třídním učitelem". Zápis důtky provede třídní učitel do ŽK. </w:t>
      </w:r>
    </w:p>
    <w:p w:rsidR="00C35FF2" w:rsidRDefault="00C35FF2" w:rsidP="00C35FF2">
      <w:pPr>
        <w:rPr>
          <w:b/>
          <w:bCs/>
        </w:rPr>
      </w:pPr>
    </w:p>
    <w:p w:rsidR="00C35FF2" w:rsidRDefault="00C35FF2" w:rsidP="00C35FF2">
      <w:pPr>
        <w:ind w:left="708"/>
      </w:pPr>
      <w:r>
        <w:rPr>
          <w:b/>
          <w:bCs/>
        </w:rPr>
        <w:t>Důtka ředitele školy</w:t>
      </w:r>
      <w:r>
        <w:t xml:space="preserve"> (</w:t>
      </w:r>
      <w:r>
        <w:rPr>
          <w:i/>
        </w:rPr>
        <w:t>uděluje ředitel školy na základě návrhu pedagogických pracovníků a po konzultaci s třídním učitelem</w:t>
      </w:r>
      <w:r>
        <w:t>) je udělována průběžně za mimořádně hrubé porušení, či soustavné hrubé narušování života školy. Je udělována zpravidla po udělení důtky třídního učitele, pokud se jednání žáka nezmění. Zápis provede do ŽK a do katalogového listu třídní učitel - potvrdí ředitel školy.</w:t>
      </w:r>
    </w:p>
    <w:p w:rsidR="00C35FF2" w:rsidRDefault="00C35FF2" w:rsidP="00C35FF2">
      <w:pPr>
        <w:pStyle w:val="styl3"/>
        <w:spacing w:before="0" w:beforeAutospacing="0" w:after="0" w:afterAutospacing="0"/>
        <w:jc w:val="both"/>
      </w:pPr>
      <w:r>
        <w:t> </w:t>
      </w:r>
    </w:p>
    <w:p w:rsidR="00C35FF2" w:rsidRDefault="00C35FF2" w:rsidP="00C35FF2">
      <w:pPr>
        <w:pStyle w:val="styl3"/>
        <w:spacing w:before="0" w:beforeAutospacing="0" w:after="0" w:afterAutospacing="0"/>
        <w:jc w:val="both"/>
      </w:pPr>
    </w:p>
    <w:p w:rsidR="00C35FF2" w:rsidRDefault="00C35FF2" w:rsidP="00C35FF2">
      <w:pPr>
        <w:rPr>
          <w:b/>
          <w:bCs/>
        </w:rPr>
      </w:pPr>
      <w:r>
        <w:rPr>
          <w:b/>
          <w:bCs/>
        </w:rPr>
        <w:t>Hodnocení chování na vysvědčení</w:t>
      </w:r>
    </w:p>
    <w:p w:rsidR="00C35FF2" w:rsidRDefault="00C35FF2" w:rsidP="00C35FF2">
      <w:r>
        <w:t>Výsledná známka není trestem, ale stupněm ohodnocení chování žáka ve škole a jeho aktivního vztahu  ke školní práci.</w:t>
      </w:r>
    </w:p>
    <w:p w:rsidR="00C35FF2" w:rsidRDefault="00C35FF2" w:rsidP="00C35FF2">
      <w:pPr>
        <w:ind w:left="708"/>
      </w:pPr>
      <w:r>
        <w:rPr>
          <w:b/>
          <w:bCs/>
        </w:rPr>
        <w:t xml:space="preserve">Chování velmi dobré </w:t>
      </w:r>
      <w:r>
        <w:t>- žák se chová a uvědoměle jedná dle pravidel chování a plní si povinnosti, které mu vyplývají z postavení žáka příslušného ročníku</w:t>
      </w:r>
    </w:p>
    <w:p w:rsidR="00C35FF2" w:rsidRDefault="00C35FF2" w:rsidP="00C35FF2">
      <w:pPr>
        <w:ind w:left="708"/>
      </w:pPr>
      <w:r>
        <w:rPr>
          <w:b/>
          <w:bCs/>
        </w:rPr>
        <w:t>Chování uspokojivé</w:t>
      </w:r>
      <w:r>
        <w:t xml:space="preserve"> - zpravidla po druhé důtce třídního učitele, nebo po důtce ředitele školy</w:t>
      </w:r>
    </w:p>
    <w:p w:rsidR="00C35FF2" w:rsidRDefault="00C35FF2" w:rsidP="00C35FF2">
      <w:pPr>
        <w:ind w:left="708"/>
      </w:pPr>
      <w:r>
        <w:rPr>
          <w:b/>
          <w:bCs/>
        </w:rPr>
        <w:t>Chování neuspokojivé</w:t>
      </w:r>
      <w:r>
        <w:t xml:space="preserve"> - zpravidla po hodnocení uspokojivém, pokud nedošlo ke zlepšení</w:t>
      </w:r>
    </w:p>
    <w:p w:rsidR="00C35FF2" w:rsidRDefault="00C35FF2" w:rsidP="00C35FF2">
      <w:r>
        <w:t> </w:t>
      </w:r>
    </w:p>
    <w:p w:rsidR="00BA5EFF" w:rsidRDefault="00BA5EFF" w:rsidP="00C35FF2"/>
    <w:p w:rsidR="00C35FF2" w:rsidRDefault="00C35FF2" w:rsidP="00C35FF2">
      <w:pPr>
        <w:rPr>
          <w:b/>
          <w:bCs/>
          <w:caps/>
          <w:szCs w:val="27"/>
          <w:u w:val="single"/>
        </w:rPr>
      </w:pPr>
    </w:p>
    <w:p w:rsidR="00C35FF2" w:rsidRDefault="00C35FF2" w:rsidP="00C35FF2">
      <w:pPr>
        <w:pStyle w:val="styl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6.3 Klasifikace předmětů</w:t>
      </w:r>
    </w:p>
    <w:p w:rsidR="00C35FF2" w:rsidRDefault="00C35FF2" w:rsidP="00C35FF2">
      <w:pPr>
        <w:pStyle w:val="styl3"/>
        <w:spacing w:before="0" w:beforeAutospacing="0" w:after="0" w:afterAutospacing="0"/>
        <w:jc w:val="both"/>
      </w:pPr>
      <w:r>
        <w:t>Kritériem pro klasifikaci prospěchu je zvládnutí klíčových kompetencí a kmenového učiva (s přihlédnutím k individuálním zvláštnostem žáka)</w:t>
      </w:r>
    </w:p>
    <w:p w:rsidR="00C35FF2" w:rsidRDefault="00C35FF2" w:rsidP="00C35FF2">
      <w:pPr>
        <w:pStyle w:val="styl3"/>
        <w:spacing w:before="0" w:beforeAutospacing="0" w:after="0" w:afterAutospacing="0"/>
        <w:jc w:val="both"/>
      </w:pPr>
    </w:p>
    <w:p w:rsidR="00C35FF2" w:rsidRDefault="00C35FF2" w:rsidP="00C35FF2">
      <w:pPr>
        <w:pStyle w:val="styl3"/>
        <w:spacing w:before="0" w:beforeAutospacing="0" w:after="0" w:afterAutospacing="0"/>
        <w:jc w:val="both"/>
      </w:pPr>
      <w:r>
        <w:t>Při hodnocení žáka sledovat:</w:t>
      </w:r>
    </w:p>
    <w:p w:rsidR="00C35FF2" w:rsidRDefault="00C35FF2" w:rsidP="00C35FF2">
      <w:pPr>
        <w:numPr>
          <w:ilvl w:val="0"/>
          <w:numId w:val="4"/>
        </w:numPr>
        <w:jc w:val="both"/>
      </w:pPr>
      <w:r>
        <w:rPr>
          <w:b/>
          <w:bCs/>
        </w:rPr>
        <w:t>zvládnutí učiva</w:t>
      </w:r>
      <w:r>
        <w:t xml:space="preserve"> - ovládá bezpečně, ovládá, v podstatě ovládá, ovládá se značnými mezerami, neovládá</w:t>
      </w:r>
    </w:p>
    <w:p w:rsidR="00C35FF2" w:rsidRDefault="00C35FF2" w:rsidP="00C35FF2">
      <w:pPr>
        <w:numPr>
          <w:ilvl w:val="0"/>
          <w:numId w:val="4"/>
        </w:numPr>
        <w:jc w:val="both"/>
      </w:pPr>
      <w:r>
        <w:rPr>
          <w:b/>
          <w:bCs/>
        </w:rPr>
        <w:t>úroveň myšlení</w:t>
      </w:r>
      <w:r>
        <w:t xml:space="preserve"> - pohotový, bystrý, dobře chápe souvislosti, uvažuje celkem samostatně, menší samostatnost myšlení, nesamostatné myšlení, odpovídá nesprávně i na návodné otázky</w:t>
      </w:r>
    </w:p>
    <w:p w:rsidR="00C35FF2" w:rsidRDefault="00C35FF2" w:rsidP="00C35FF2">
      <w:pPr>
        <w:numPr>
          <w:ilvl w:val="0"/>
          <w:numId w:val="4"/>
        </w:numPr>
        <w:jc w:val="both"/>
      </w:pPr>
      <w:r>
        <w:rPr>
          <w:b/>
          <w:bCs/>
        </w:rPr>
        <w:t>úroveň vyjadřování</w:t>
      </w:r>
      <w:r>
        <w:t xml:space="preserve"> - výstižné, poměrně přesné, ne dost přesné, vyjadřuje se s potížemi, nesprávné i po návodu</w:t>
      </w:r>
    </w:p>
    <w:p w:rsidR="00C35FF2" w:rsidRDefault="00C35FF2" w:rsidP="00C35FF2">
      <w:pPr>
        <w:numPr>
          <w:ilvl w:val="0"/>
          <w:numId w:val="4"/>
        </w:numPr>
        <w:jc w:val="both"/>
      </w:pPr>
      <w:r>
        <w:rPr>
          <w:b/>
          <w:bCs/>
        </w:rPr>
        <w:t>aplikace vědomostí</w:t>
      </w:r>
      <w:r>
        <w:t xml:space="preserve"> - spolehlivá, dopouští se ojedinělých chyb, s pomocí odstraňuje chyby, dělá podstatné chyby, nesplní úkoly ani s pomocí</w:t>
      </w:r>
    </w:p>
    <w:p w:rsidR="00C35FF2" w:rsidRDefault="00C35FF2" w:rsidP="00C35FF2">
      <w:pPr>
        <w:pStyle w:val="styl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</w:rPr>
        <w:t>píle a zájem</w:t>
      </w:r>
      <w:r>
        <w:t xml:space="preserve"> - aktivní, svědomitý, nepotřebuje podnětů, malý zájem, potřebuje neustálé podněty, pobízení je neúčinné</w:t>
      </w:r>
    </w:p>
    <w:p w:rsidR="00C35FF2" w:rsidRDefault="00C35FF2" w:rsidP="00C35FF2">
      <w:pPr>
        <w:jc w:val="both"/>
      </w:pPr>
      <w:r>
        <w:t> </w:t>
      </w:r>
    </w:p>
    <w:p w:rsidR="00C35FF2" w:rsidRDefault="00C35FF2" w:rsidP="00C35FF2">
      <w:pPr>
        <w:spacing w:after="25"/>
        <w:jc w:val="both"/>
        <w:rPr>
          <w:b/>
          <w:bCs/>
        </w:rPr>
      </w:pPr>
    </w:p>
    <w:p w:rsidR="00C35FF2" w:rsidRDefault="00C35FF2" w:rsidP="00C35FF2">
      <w:pPr>
        <w:pStyle w:val="Zkladntext2"/>
        <w:rPr>
          <w:sz w:val="24"/>
          <w:u w:val="none"/>
        </w:rPr>
      </w:pPr>
      <w:r>
        <w:rPr>
          <w:sz w:val="24"/>
          <w:u w:val="none"/>
        </w:rPr>
        <w:t xml:space="preserve">Klasifikace ve vyučovacích předmětech s převahou výchovného působeni </w:t>
      </w:r>
    </w:p>
    <w:p w:rsidR="00C35FF2" w:rsidRDefault="00C35FF2" w:rsidP="00C35FF2">
      <w:pPr>
        <w:pStyle w:val="Zkladntext"/>
      </w:pPr>
      <w:r>
        <w:t>Žák zařazený do zvláštní tělesné výchovy se při úlevách, doporučených lékařem, k</w:t>
      </w:r>
      <w:r w:rsidR="00EC1368">
        <w:t xml:space="preserve">lasifikuje </w:t>
      </w:r>
      <w:r>
        <w:t>s přihlédnutím ke zdravotnímu stavu.</w:t>
      </w:r>
    </w:p>
    <w:p w:rsidR="00C35FF2" w:rsidRDefault="00C35FF2" w:rsidP="00C35FF2">
      <w:pPr>
        <w:pStyle w:val="Zkladntext"/>
      </w:pPr>
    </w:p>
    <w:p w:rsidR="00C35FF2" w:rsidRDefault="00C35FF2" w:rsidP="00C35FF2">
      <w:pPr>
        <w:pStyle w:val="Zkladntext"/>
      </w:pPr>
    </w:p>
    <w:p w:rsidR="00C35FF2" w:rsidRDefault="00C35FF2" w:rsidP="00C35FF2">
      <w:pPr>
        <w:pStyle w:val="Zkladntext"/>
      </w:pPr>
    </w:p>
    <w:p w:rsidR="00C35FF2" w:rsidRDefault="00C35FF2" w:rsidP="00C35FF2">
      <w:pPr>
        <w:ind w:left="708"/>
        <w:jc w:val="both"/>
      </w:pPr>
      <w:r>
        <w:rPr>
          <w:b/>
          <w:bCs/>
        </w:rPr>
        <w:t>Stupeň 1 (výborný)</w:t>
      </w:r>
      <w:r>
        <w:t>. Žák je v činnostech velmi aktivní. Pracuje tvořivě, samostatně, plně využívá své osobní předpoklady a velmi úspěšně je rozvíjí. Jeho projev je esteticky působivý, originální, procítěný, přesný. Osvojené vědomosti, dovednosti a návyky aplikuje tvořivě.</w:t>
      </w:r>
    </w:p>
    <w:p w:rsidR="00C35FF2" w:rsidRDefault="00C35FF2" w:rsidP="00C35FF2">
      <w:pPr>
        <w:jc w:val="both"/>
      </w:pPr>
      <w:r>
        <w:t> </w:t>
      </w:r>
    </w:p>
    <w:p w:rsidR="00C35FF2" w:rsidRDefault="00C35FF2" w:rsidP="00C35FF2">
      <w:pPr>
        <w:ind w:left="708"/>
        <w:jc w:val="both"/>
      </w:pPr>
      <w:r>
        <w:rPr>
          <w:b/>
          <w:bCs/>
        </w:rPr>
        <w:t xml:space="preserve">Stupeň 2 (chvalitebný): </w:t>
      </w:r>
      <w:r>
        <w:t>Žák je v činnostech aktivní, převážně samostatný, využívá své osobní předpoklady, které úspěšně rozvíjí. Jeho projev je esteticky působivý, originální a má jen menší nedostatky. Žák tvořivě aplikuje osvojené vědomosti, dovednosti a návyky. Má zájem o umění, estetiku, tělesnou zdatnost.</w:t>
      </w:r>
    </w:p>
    <w:p w:rsidR="00C35FF2" w:rsidRDefault="00C35FF2" w:rsidP="00C35FF2">
      <w:pPr>
        <w:jc w:val="both"/>
      </w:pPr>
      <w:r>
        <w:t> </w:t>
      </w:r>
    </w:p>
    <w:p w:rsidR="00C35FF2" w:rsidRDefault="00C35FF2" w:rsidP="00C35FF2">
      <w:pPr>
        <w:ind w:left="708"/>
        <w:jc w:val="both"/>
      </w:pPr>
      <w:r>
        <w:rPr>
          <w:b/>
          <w:bCs/>
        </w:rPr>
        <w:t>Stupeň 3 (dobrý)</w:t>
      </w:r>
      <w:r>
        <w:t>: Žák je v činnostech méně aktivní, tvořivý, samostatný a pohotový. Nevyužívá dostatečně své schopnosti v individuálním a kolektivním projevu. Jeho projev je málo působivý, dopouští se v něm chyb. Jeho vědomosti a dovednosti mají četnější mezery a při jejich aplikaci potřebuje pomoc učitele. Nemá aktivní zájem o umění, estetiku a tělesnou kulturu.</w:t>
      </w:r>
    </w:p>
    <w:p w:rsidR="00C35FF2" w:rsidRDefault="00C35FF2" w:rsidP="00C35FF2">
      <w:pPr>
        <w:jc w:val="both"/>
      </w:pPr>
      <w:r>
        <w:t> </w:t>
      </w:r>
    </w:p>
    <w:p w:rsidR="00C35FF2" w:rsidRDefault="00C35FF2" w:rsidP="00C35FF2">
      <w:pPr>
        <w:ind w:left="708"/>
        <w:jc w:val="both"/>
      </w:pPr>
      <w:r>
        <w:rPr>
          <w:b/>
          <w:bCs/>
        </w:rPr>
        <w:t>Stupeň 4 (dostatečný)</w:t>
      </w:r>
      <w:r>
        <w:t>: Žák je v činnostech málo aktivní i tvořivý. Rozvoj jeho schopností a jeho projev jsou málo uspokojivé. Úkoly řeší s častými chybami. Vědomosti a dovednosti aplikuje jen se značnou pomocí učitele. Projevuje velmi malý zájem a snahu.</w:t>
      </w:r>
    </w:p>
    <w:p w:rsidR="00C35FF2" w:rsidRDefault="00C35FF2" w:rsidP="00C35FF2">
      <w:pPr>
        <w:jc w:val="both"/>
      </w:pPr>
    </w:p>
    <w:p w:rsidR="00C35FF2" w:rsidRDefault="00C35FF2" w:rsidP="00C35FF2">
      <w:pPr>
        <w:ind w:left="708"/>
        <w:jc w:val="both"/>
      </w:pPr>
      <w:r>
        <w:rPr>
          <w:b/>
          <w:bCs/>
        </w:rPr>
        <w:t>Stupeň 5 (nedostatečný)</w:t>
      </w:r>
      <w:r>
        <w:t>: Žák je v činnostech převážně pasivní. Rozvoj jeho schopností je neuspokojivý. Jeho projev je většinou chybný a nemá estetickou hodnotu. Minimální osvojené vědomosti a dovednosti nedovede aplikovat. Neprojevuje zájem o práci.</w:t>
      </w:r>
    </w:p>
    <w:p w:rsidR="00C35FF2" w:rsidRDefault="00C35FF2" w:rsidP="00C35FF2">
      <w:pPr>
        <w:jc w:val="both"/>
      </w:pPr>
      <w:r>
        <w:t> </w:t>
      </w:r>
    </w:p>
    <w:p w:rsidR="00C35FF2" w:rsidRDefault="00C35FF2" w:rsidP="00C35FF2">
      <w:pPr>
        <w:jc w:val="both"/>
      </w:pPr>
    </w:p>
    <w:p w:rsidR="00C35FF2" w:rsidRDefault="00C35FF2" w:rsidP="00C35FF2">
      <w:pPr>
        <w:pStyle w:val="Zkladntext2"/>
        <w:rPr>
          <w:sz w:val="24"/>
          <w:u w:val="none"/>
        </w:rPr>
      </w:pPr>
      <w:r>
        <w:rPr>
          <w:sz w:val="24"/>
          <w:u w:val="none"/>
        </w:rPr>
        <w:t xml:space="preserve">Klasifikace ve vyučovacích předmětech s převahou teoretického zaměření a praktických činnosti </w:t>
      </w:r>
    </w:p>
    <w:p w:rsidR="00C35FF2" w:rsidRDefault="00C35FF2" w:rsidP="00C35FF2">
      <w:pPr>
        <w:spacing w:after="25"/>
        <w:jc w:val="both"/>
        <w:rPr>
          <w:u w:val="single"/>
        </w:rPr>
      </w:pPr>
    </w:p>
    <w:p w:rsidR="00C35FF2" w:rsidRDefault="00C35FF2" w:rsidP="00C35FF2">
      <w:pPr>
        <w:ind w:left="708"/>
        <w:jc w:val="both"/>
        <w:rPr>
          <w:u w:val="single"/>
        </w:rPr>
      </w:pPr>
      <w:r>
        <w:rPr>
          <w:b/>
          <w:bCs/>
          <w:u w:val="single"/>
        </w:rPr>
        <w:t>Stupeň 1 (výborný)</w:t>
      </w:r>
      <w:r>
        <w:rPr>
          <w:u w:val="single"/>
        </w:rPr>
        <w:t>:</w:t>
      </w:r>
      <w:r>
        <w:t xml:space="preserve"> Žák ovládá požadované poznatky, fakta, pojmy, definice, zákonitosti uceleně, přesně a plně chápe vztahy mezi nimi. Pohotově vykonává požadované intelektuální a praktické činnosti. Samostatně a tvořivě uplatňuje osvojené poznatky a dovednosti při řešení teoretických a praktických úkolů, při výkladu a hodnocení jevů i zákonitostí. Myslí logicky správně, zřetelně se u něj projevuje samostatnost a tvořivost. Jeho ústní a písemný projev je správný, přesný, výstižný. Grafický projev je přesný a estetický. Výsledky jeho činnosti jsou kvalitní. Je schopen samostatně studovat vhodné texty.</w:t>
      </w:r>
    </w:p>
    <w:p w:rsidR="00C35FF2" w:rsidRDefault="00C35FF2" w:rsidP="00C35FF2">
      <w:pPr>
        <w:jc w:val="both"/>
      </w:pPr>
    </w:p>
    <w:p w:rsidR="00C35FF2" w:rsidRDefault="00C35FF2" w:rsidP="00C35FF2">
      <w:pPr>
        <w:ind w:left="708"/>
        <w:jc w:val="both"/>
        <w:rPr>
          <w:u w:val="single"/>
        </w:rPr>
      </w:pPr>
      <w:r>
        <w:t> </w:t>
      </w:r>
      <w:r>
        <w:rPr>
          <w:b/>
          <w:bCs/>
          <w:u w:val="single"/>
        </w:rPr>
        <w:t>Stupeň 2 (chvalitebný)</w:t>
      </w:r>
      <w:r>
        <w:rPr>
          <w:u w:val="single"/>
        </w:rPr>
        <w:t>:</w:t>
      </w:r>
      <w:r>
        <w:t xml:space="preserve"> Žák ovládá požadované poznatky, fakta, pojmy, definice a zákonitosti v podstatě uceleně, přesně a úplně. Pohotově vykonává požadované intelektuální a praktické činnosti. Samostatně a produktivně nebo podle menších podnětů učitele uplatňuje osvojené poznatky a dovednosti při řešení teoretických a praktických úkolů, při výkladu a hodnocení jevů i zákonitostí. Myslí správně, v jeho myšlení se projevuje logika a t</w:t>
      </w:r>
      <w:r w:rsidR="001816D5">
        <w:t>vořivost. Ú</w:t>
      </w:r>
      <w:r>
        <w:t xml:space="preserve">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</w:t>
      </w:r>
    </w:p>
    <w:p w:rsidR="00C35FF2" w:rsidRDefault="00C35FF2" w:rsidP="00C35FF2">
      <w:pPr>
        <w:jc w:val="both"/>
      </w:pPr>
      <w:r>
        <w:t> </w:t>
      </w:r>
    </w:p>
    <w:p w:rsidR="00C35FF2" w:rsidRDefault="00C35FF2" w:rsidP="00C35FF2">
      <w:pPr>
        <w:ind w:left="708"/>
        <w:jc w:val="both"/>
        <w:rPr>
          <w:u w:val="single"/>
        </w:rPr>
      </w:pPr>
      <w:r>
        <w:rPr>
          <w:b/>
          <w:bCs/>
          <w:u w:val="single"/>
        </w:rPr>
        <w:t>Stupeň 3 (dobrý)</w:t>
      </w:r>
      <w:r>
        <w:rPr>
          <w:u w:val="single"/>
        </w:rPr>
        <w:t>:</w:t>
      </w:r>
      <w:r>
        <w:t xml:space="preserve"> Žák má v ucelenosti, přesnosti a úplnosti osvojení požadovaných poznatků, faktů, pojmů, definic a zákonitostí nepodstatné mezery. Při vykonávání požadovaných intelektuálních a praktických činností projevuje nedostatky. Podstatnější nepřesnosti a chyby dovede za pomoci učitele korigovat.</w:t>
      </w:r>
      <w:r w:rsidR="001816D5">
        <w:t xml:space="preserve"> </w:t>
      </w:r>
      <w:r>
        <w:t>V uplatňování osvojovaných poznatků a dovedností při řešení teoretických a praktických úkolů se dopouští chyb. Uplatňuje poznatky a provádí hodnocení jevů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 a má menší nedostatky. Je schopen samostatně studovat podle návodu učitele.</w:t>
      </w:r>
    </w:p>
    <w:p w:rsidR="00C35FF2" w:rsidRDefault="00C35FF2" w:rsidP="00C35FF2">
      <w:pPr>
        <w:jc w:val="both"/>
      </w:pPr>
      <w:r>
        <w:t> </w:t>
      </w:r>
    </w:p>
    <w:p w:rsidR="00C35FF2" w:rsidRDefault="00C35FF2" w:rsidP="00C35FF2">
      <w:pPr>
        <w:ind w:left="708"/>
        <w:jc w:val="both"/>
        <w:rPr>
          <w:u w:val="single"/>
        </w:rPr>
      </w:pPr>
      <w:r>
        <w:rPr>
          <w:b/>
          <w:bCs/>
          <w:u w:val="single"/>
        </w:rPr>
        <w:t>Stupeň 4 (dostatečný)</w:t>
      </w:r>
      <w:r>
        <w:rPr>
          <w:u w:val="single"/>
        </w:rPr>
        <w:t>:</w:t>
      </w:r>
      <w:r>
        <w:t xml:space="preserve"> Žák má v ucelenosti, přesnosti a úplnosti osvojení požadovaných poznatků závažné mezery. Při provádění požadovaných intelektuálních a praktických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závažní chyby, myšlení není tvořivé. Jeho ústní a písemný projev má vážné nedostatky ve správnosti, přesnosti a výstižnosti. V kvalitě výsledků jeho činnosti a v grafickém projevu se projevují nedostatky, grafický projev je málo estetický. Závažné chyby dovede žák s pomocí učitele opravit. Při samostatném studiu má velké těžkosti. </w:t>
      </w:r>
    </w:p>
    <w:p w:rsidR="00C35FF2" w:rsidRDefault="00C35FF2" w:rsidP="00C35FF2">
      <w:pPr>
        <w:jc w:val="both"/>
      </w:pPr>
    </w:p>
    <w:p w:rsidR="00C35FF2" w:rsidRDefault="00C35FF2" w:rsidP="00C35FF2">
      <w:pPr>
        <w:ind w:left="708"/>
        <w:jc w:val="both"/>
        <w:rPr>
          <w:u w:val="single"/>
        </w:rPr>
      </w:pPr>
      <w:r>
        <w:rPr>
          <w:b/>
          <w:bCs/>
          <w:u w:val="single"/>
        </w:rPr>
        <w:t>Stupeň 5 (nedostatečný):</w:t>
      </w:r>
      <w:r>
        <w:rPr>
          <w:b/>
          <w:bCs/>
        </w:rPr>
        <w:t xml:space="preserve"> </w:t>
      </w:r>
      <w:r>
        <w:t xml:space="preserve">Žák si požadované poznatky neosvojil uceleně, přesně a úplně, má v nich závažné a značné mezery. Jeho dovednost vykonávat požadované intelektuální a praktické činnosti má velmi podstatné nedostatky. V uplatňování osvojených vědomostí a dovedností při řešení teoretických a praktických úkolů se </w:t>
      </w:r>
      <w:r>
        <w:lastRenderedPageBreak/>
        <w:t>vyskytují velmi závažné chyby. Při výkladu a hodnocení jevů a zákonitostí nedovede své vědomosti uplatnit ani s podněty učitele. Neprojevuje samostatnost v myšlení, vyskytují se u něho časté logické nedostatky. V ústn</w:t>
      </w:r>
      <w:r w:rsidR="001816D5">
        <w:t>ím a písemném projevu má závažné</w:t>
      </w:r>
      <w:r>
        <w:t xml:space="preserve"> nedostatky ve správnosti, přesnosti i výstižnosti. Kvalita výsledků jeho činnosti a grafický projev mají vážné nedostatky a chyby nedovede opra</w:t>
      </w:r>
      <w:r w:rsidR="001816D5">
        <w:t>vit ani s pomocí učitele.</w:t>
      </w:r>
    </w:p>
    <w:p w:rsidR="00C35FF2" w:rsidRDefault="00C35FF2" w:rsidP="00C35FF2">
      <w:pPr>
        <w:rPr>
          <w:b/>
          <w:bCs/>
          <w:caps/>
          <w:u w:val="single"/>
        </w:rPr>
      </w:pPr>
    </w:p>
    <w:p w:rsidR="00C35FF2" w:rsidRDefault="00C35FF2" w:rsidP="00C35FF2">
      <w:pPr>
        <w:rPr>
          <w:b/>
          <w:bCs/>
          <w:caps/>
          <w:sz w:val="28"/>
          <w:szCs w:val="28"/>
          <w:u w:val="single"/>
        </w:rPr>
      </w:pPr>
    </w:p>
    <w:p w:rsidR="00C35FF2" w:rsidRDefault="00C35FF2" w:rsidP="00C35FF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4 Základní kritéria pro slovní hodnocení</w:t>
      </w:r>
    </w:p>
    <w:p w:rsidR="00C35FF2" w:rsidRDefault="00C35FF2" w:rsidP="00C35FF2">
      <w:pPr>
        <w:jc w:val="both"/>
      </w:pPr>
    </w:p>
    <w:p w:rsidR="00C35FF2" w:rsidRDefault="00C35FF2" w:rsidP="00C35FF2">
      <w:pPr>
        <w:jc w:val="both"/>
      </w:pPr>
      <w:r>
        <w:t>1.</w:t>
      </w:r>
      <w:r w:rsidR="001816D5">
        <w:t xml:space="preserve"> </w:t>
      </w:r>
      <w:r>
        <w:t>Slovní hodnocení je souhrnná zpětná vazba o průběhu a výsledku činnosti žáka a poskytuje žákům i rodičům informace o tom,</w:t>
      </w:r>
      <w:r w:rsidR="001816D5">
        <w:t xml:space="preserve"> </w:t>
      </w:r>
      <w:r>
        <w:t>jakým způsobem může dosáhnout lepších výsledků v problémových oblastech a stanovuje cíle pro další období.</w:t>
      </w:r>
    </w:p>
    <w:p w:rsidR="00C35FF2" w:rsidRDefault="00C35FF2" w:rsidP="00C35FF2">
      <w:pPr>
        <w:jc w:val="both"/>
      </w:pPr>
    </w:p>
    <w:p w:rsidR="00C35FF2" w:rsidRDefault="00C35FF2" w:rsidP="00C35FF2">
      <w:pPr>
        <w:jc w:val="both"/>
      </w:pPr>
      <w:r>
        <w:t>2.</w:t>
      </w:r>
      <w:r w:rsidR="001816D5">
        <w:t xml:space="preserve"> </w:t>
      </w:r>
      <w:r>
        <w:t>Hodnocení je vždy adresné, osobně se obrací k tomu, komu je určeno</w:t>
      </w:r>
      <w:r w:rsidR="001816D5">
        <w:t xml:space="preserve"> </w:t>
      </w:r>
      <w:r>
        <w:t>- k žákovi.</w:t>
      </w:r>
    </w:p>
    <w:p w:rsidR="00C35FF2" w:rsidRDefault="00C35FF2" w:rsidP="00C35FF2">
      <w:pPr>
        <w:jc w:val="both"/>
      </w:pPr>
    </w:p>
    <w:p w:rsidR="00C35FF2" w:rsidRDefault="00C35FF2" w:rsidP="00C35FF2">
      <w:pPr>
        <w:jc w:val="both"/>
      </w:pPr>
      <w:r>
        <w:t>3.</w:t>
      </w:r>
      <w:r w:rsidR="001816D5">
        <w:t xml:space="preserve"> </w:t>
      </w:r>
      <w:r>
        <w:t>V průběhu vzdělávání a výchovy jsou rodiče žáků 1. ročníku informováni slovním zápisem s měsíční pravidelností.</w:t>
      </w:r>
    </w:p>
    <w:p w:rsidR="00C35FF2" w:rsidRDefault="00C35FF2" w:rsidP="00C35FF2">
      <w:pPr>
        <w:jc w:val="both"/>
      </w:pPr>
    </w:p>
    <w:p w:rsidR="00C35FF2" w:rsidRDefault="00C35FF2" w:rsidP="00C35FF2">
      <w:pPr>
        <w:jc w:val="both"/>
      </w:pPr>
      <w:r>
        <w:t>4.</w:t>
      </w:r>
      <w:r w:rsidR="001816D5">
        <w:t xml:space="preserve"> </w:t>
      </w:r>
      <w:r>
        <w:t>V průběhu vzdělávání mohou být žáci hodnoceni slovně na základě doporučení odborníků /PPP/ nebo na základě žádosti rodičů.</w:t>
      </w:r>
    </w:p>
    <w:p w:rsidR="00C35FF2" w:rsidRDefault="00C35FF2" w:rsidP="00C35FF2">
      <w:pPr>
        <w:rPr>
          <w:b/>
          <w:bCs/>
          <w:caps/>
          <w:u w:val="single"/>
        </w:rPr>
      </w:pPr>
    </w:p>
    <w:p w:rsidR="00C35FF2" w:rsidRDefault="00C35FF2" w:rsidP="00C35FF2"/>
    <w:p w:rsidR="00C35FF2" w:rsidRDefault="00C35FF2" w:rsidP="00C35FF2"/>
    <w:p w:rsidR="00C35FF2" w:rsidRDefault="00C35FF2" w:rsidP="00C35FF2"/>
    <w:p w:rsidR="00C35FF2" w:rsidRDefault="00C35FF2" w:rsidP="00C35FF2"/>
    <w:p w:rsidR="00C35FF2" w:rsidRDefault="00C35FF2" w:rsidP="00C35FF2"/>
    <w:p w:rsidR="00C35FF2" w:rsidRDefault="00C35FF2" w:rsidP="00C35FF2"/>
    <w:p w:rsidR="0083783F" w:rsidRDefault="0083783F">
      <w:bookmarkStart w:id="0" w:name="_GoBack"/>
      <w:bookmarkEnd w:id="0"/>
    </w:p>
    <w:sectPr w:rsidR="0083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151"/>
    <w:multiLevelType w:val="hybridMultilevel"/>
    <w:tmpl w:val="3FFAE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B00F6"/>
    <w:multiLevelType w:val="hybridMultilevel"/>
    <w:tmpl w:val="379E2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5F407C"/>
    <w:multiLevelType w:val="hybridMultilevel"/>
    <w:tmpl w:val="2054B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62760"/>
    <w:multiLevelType w:val="hybridMultilevel"/>
    <w:tmpl w:val="BA60A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AF1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69135D"/>
    <w:multiLevelType w:val="hybridMultilevel"/>
    <w:tmpl w:val="2D8CD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2"/>
    <w:rsid w:val="000726C0"/>
    <w:rsid w:val="001816D5"/>
    <w:rsid w:val="007B5979"/>
    <w:rsid w:val="0083783F"/>
    <w:rsid w:val="008F689E"/>
    <w:rsid w:val="00BA5EFF"/>
    <w:rsid w:val="00C35FF2"/>
    <w:rsid w:val="00EC0423"/>
    <w:rsid w:val="00E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C35FF2"/>
    <w:pPr>
      <w:ind w:firstLine="48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35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35FF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5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35FF2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semiHidden/>
    <w:rsid w:val="00C35FF2"/>
    <w:rPr>
      <w:b/>
      <w:bCs/>
      <w:sz w:val="28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C35FF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97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C35FF2"/>
    <w:pPr>
      <w:ind w:firstLine="48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35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35FF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5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35FF2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semiHidden/>
    <w:rsid w:val="00C35FF2"/>
    <w:rPr>
      <w:b/>
      <w:bCs/>
      <w:sz w:val="28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C35FF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9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1642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Pracant</cp:lastModifiedBy>
  <cp:revision>6</cp:revision>
  <cp:lastPrinted>2015-03-15T14:11:00Z</cp:lastPrinted>
  <dcterms:created xsi:type="dcterms:W3CDTF">2017-10-17T19:37:00Z</dcterms:created>
  <dcterms:modified xsi:type="dcterms:W3CDTF">2018-09-02T07:37:00Z</dcterms:modified>
</cp:coreProperties>
</file>